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417" w:rsidRDefault="00470F76" w:rsidP="002E6417">
      <w:pPr>
        <w:autoSpaceDE w:val="0"/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ANEXA 2</w:t>
      </w:r>
      <w:r w:rsidR="002E6417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2E6417" w:rsidRDefault="002E6417" w:rsidP="002E6417">
      <w:pPr>
        <w:autoSpaceDE w:val="0"/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LA HOT.NR.</w:t>
      </w:r>
      <w:r w:rsidR="0059092E">
        <w:rPr>
          <w:rFonts w:ascii="Arial" w:hAnsi="Arial" w:cs="Arial"/>
          <w:b/>
          <w:bCs/>
          <w:sz w:val="28"/>
          <w:szCs w:val="28"/>
        </w:rPr>
        <w:t>60/23.02.2023</w:t>
      </w:r>
    </w:p>
    <w:p w:rsidR="002E6417" w:rsidRDefault="002E6417" w:rsidP="00910B72">
      <w:pPr>
        <w:autoSpaceDE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910B72" w:rsidRDefault="00910B72" w:rsidP="00910B72">
      <w:pPr>
        <w:autoSpaceDE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NOMENCLATORUL MATERIALELO</w:t>
      </w:r>
      <w:r w:rsidR="00097CB5">
        <w:rPr>
          <w:rFonts w:ascii="Arial" w:hAnsi="Arial" w:cs="Arial"/>
          <w:b/>
          <w:bCs/>
          <w:sz w:val="28"/>
          <w:szCs w:val="28"/>
        </w:rPr>
        <w:t>R CE VOR SUSŢINE MANIFESTARILE Ş</w:t>
      </w:r>
      <w:r>
        <w:rPr>
          <w:rFonts w:ascii="Arial" w:hAnsi="Arial" w:cs="Arial"/>
          <w:b/>
          <w:bCs/>
          <w:sz w:val="28"/>
          <w:szCs w:val="28"/>
        </w:rPr>
        <w:t>I AC</w:t>
      </w:r>
      <w:r w:rsidR="00097CB5">
        <w:rPr>
          <w:rFonts w:ascii="Arial" w:hAnsi="Arial" w:cs="Arial"/>
          <w:b/>
          <w:bCs/>
          <w:sz w:val="28"/>
          <w:szCs w:val="28"/>
        </w:rPr>
        <w:t>Ţ</w:t>
      </w:r>
      <w:r>
        <w:rPr>
          <w:rFonts w:ascii="Arial" w:hAnsi="Arial" w:cs="Arial"/>
          <w:b/>
          <w:bCs/>
          <w:sz w:val="28"/>
          <w:szCs w:val="28"/>
        </w:rPr>
        <w:t>IUNILE CU</w:t>
      </w:r>
      <w:r w:rsidR="00097CB5">
        <w:rPr>
          <w:rFonts w:ascii="Arial" w:hAnsi="Arial" w:cs="Arial"/>
          <w:b/>
          <w:bCs/>
          <w:sz w:val="28"/>
          <w:szCs w:val="28"/>
        </w:rPr>
        <w:t xml:space="preserve">LTURAL - ARTISTICE </w:t>
      </w:r>
      <w:r w:rsidR="00097CB5">
        <w:rPr>
          <w:rFonts w:ascii="Arial" w:hAnsi="Arial" w:cs="Arial"/>
          <w:b/>
          <w:bCs/>
          <w:sz w:val="28"/>
          <w:szCs w:val="28"/>
        </w:rPr>
        <w:br/>
        <w:t>PE ANUL 20</w:t>
      </w:r>
      <w:r w:rsidR="00F3794A">
        <w:rPr>
          <w:rFonts w:ascii="Arial" w:hAnsi="Arial" w:cs="Arial"/>
          <w:b/>
          <w:bCs/>
          <w:sz w:val="28"/>
          <w:szCs w:val="28"/>
        </w:rPr>
        <w:t>23</w:t>
      </w:r>
    </w:p>
    <w:p w:rsidR="00910B72" w:rsidRDefault="00910B72" w:rsidP="00910B72">
      <w:pPr>
        <w:autoSpaceDE w:val="0"/>
        <w:spacing w:after="144" w:line="340" w:lineRule="atLeast"/>
        <w:ind w:firstLine="709"/>
        <w:jc w:val="both"/>
        <w:rPr>
          <w:rFonts w:ascii="Arial" w:hAnsi="Arial" w:cs="Arial"/>
        </w:rPr>
      </w:pPr>
    </w:p>
    <w:p w:rsidR="00910B72" w:rsidRDefault="00910B72" w:rsidP="00910B72">
      <w:pPr>
        <w:autoSpaceDE w:val="0"/>
        <w:spacing w:after="144" w:line="340" w:lineRule="atLeast"/>
        <w:ind w:firstLine="709"/>
        <w:jc w:val="both"/>
        <w:rPr>
          <w:rFonts w:ascii="Arial" w:hAnsi="Arial" w:cs="Arial"/>
        </w:rPr>
      </w:pPr>
    </w:p>
    <w:p w:rsidR="00910B72" w:rsidRDefault="00910B72" w:rsidP="00910B72">
      <w:pPr>
        <w:autoSpaceDE w:val="0"/>
        <w:spacing w:after="144" w:line="340" w:lineRule="atLeas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Pentru a prezenta turismul, istoria şi cultura judeţului </w:t>
      </w:r>
      <w:r w:rsidR="00F3794A">
        <w:rPr>
          <w:rFonts w:ascii="Arial" w:hAnsi="Arial" w:cs="Arial"/>
        </w:rPr>
        <w:t>Argeş în plan intern şi extern</w:t>
      </w:r>
      <w:r>
        <w:rPr>
          <w:rFonts w:ascii="Arial" w:hAnsi="Arial" w:cs="Arial"/>
        </w:rPr>
        <w:t>, ciclul anual de manifestări cultural-artistice şi ştiinţifice</w:t>
      </w:r>
      <w:r w:rsidR="00F3794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039BA">
        <w:rPr>
          <w:rFonts w:ascii="Arial" w:hAnsi="Arial" w:cs="Arial"/>
        </w:rPr>
        <w:t>şi nu în ultimul rând</w:t>
      </w:r>
      <w:r>
        <w:rPr>
          <w:rFonts w:ascii="Arial" w:hAnsi="Arial" w:cs="Arial"/>
        </w:rPr>
        <w:t xml:space="preserve"> activitatea Consiliului Judeţean Argeş, la nivelul Consiliului trebuie realizate materiale documentare de informare şi evidenţiere a acestor acţiuni şi activităţi, după cum urmează:</w:t>
      </w:r>
    </w:p>
    <w:p w:rsidR="00297BC8" w:rsidRDefault="00350FBC" w:rsidP="00297BC8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Album</w:t>
      </w:r>
      <w:r w:rsidR="00F3794A">
        <w:rPr>
          <w:rFonts w:ascii="Arial" w:hAnsi="Arial" w:cs="Arial"/>
          <w:b/>
          <w:bCs/>
          <w:sz w:val="24"/>
          <w:szCs w:val="24"/>
        </w:rPr>
        <w:t>e</w:t>
      </w:r>
      <w:r w:rsidR="00297BC8" w:rsidRPr="00297BC8">
        <w:rPr>
          <w:rFonts w:ascii="Arial" w:hAnsi="Arial" w:cs="Arial"/>
          <w:b/>
          <w:bCs/>
          <w:sz w:val="24"/>
          <w:szCs w:val="24"/>
        </w:rPr>
        <w:t xml:space="preserve"> de promovare al</w:t>
      </w:r>
      <w:r w:rsidR="00F3794A">
        <w:rPr>
          <w:rFonts w:ascii="Arial" w:hAnsi="Arial" w:cs="Arial"/>
          <w:b/>
          <w:bCs/>
          <w:sz w:val="24"/>
          <w:szCs w:val="24"/>
        </w:rPr>
        <w:t>e</w:t>
      </w:r>
      <w:r w:rsidR="00297BC8" w:rsidRPr="00297BC8">
        <w:rPr>
          <w:rFonts w:ascii="Arial" w:hAnsi="Arial" w:cs="Arial"/>
          <w:b/>
          <w:bCs/>
          <w:sz w:val="24"/>
          <w:szCs w:val="24"/>
        </w:rPr>
        <w:t xml:space="preserve"> Judeţului Argeş</w:t>
      </w:r>
      <w:r w:rsidR="00297BC8" w:rsidRPr="00297BC8">
        <w:rPr>
          <w:rFonts w:ascii="Arial" w:hAnsi="Arial" w:cs="Arial"/>
          <w:i/>
          <w:sz w:val="24"/>
          <w:szCs w:val="24"/>
        </w:rPr>
        <w:t>;</w:t>
      </w:r>
      <w:r w:rsidR="00297BC8" w:rsidRPr="00297BC8">
        <w:rPr>
          <w:rFonts w:ascii="Arial" w:hAnsi="Arial" w:cs="Arial"/>
          <w:sz w:val="24"/>
          <w:szCs w:val="24"/>
        </w:rPr>
        <w:t xml:space="preserve"> (prezentarea obiectivelor culturale, istorice, turistice şi religioase ale judeţului</w:t>
      </w:r>
      <w:r w:rsidR="00362449">
        <w:rPr>
          <w:rFonts w:ascii="Arial" w:hAnsi="Arial" w:cs="Arial"/>
          <w:sz w:val="24"/>
          <w:szCs w:val="24"/>
        </w:rPr>
        <w:t>, personalități de renume</w:t>
      </w:r>
      <w:r w:rsidR="00297BC8" w:rsidRPr="00297BC8">
        <w:rPr>
          <w:rFonts w:ascii="Arial" w:hAnsi="Arial" w:cs="Arial"/>
          <w:sz w:val="24"/>
          <w:szCs w:val="24"/>
        </w:rPr>
        <w:t xml:space="preserve">), editat </w:t>
      </w:r>
      <w:r w:rsidR="00297BC8">
        <w:rPr>
          <w:rFonts w:ascii="Arial" w:hAnsi="Arial" w:cs="Arial"/>
          <w:sz w:val="24"/>
          <w:szCs w:val="24"/>
        </w:rPr>
        <w:t>în limbile română, engleză şi franceză.</w:t>
      </w:r>
    </w:p>
    <w:p w:rsidR="00910B72" w:rsidRPr="005D7F08" w:rsidRDefault="00910B72" w:rsidP="00097CB5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jc w:val="both"/>
        <w:textAlignment w:val="baseline"/>
        <w:rPr>
          <w:lang w:val="fr-FR"/>
        </w:rPr>
      </w:pP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Broşuri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 xml:space="preserve">de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prezentare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lang w:val="fr-FR"/>
        </w:rPr>
        <w:t>a</w:t>
      </w:r>
      <w:proofErr w:type="gram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judeţului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Argeş (</w:t>
      </w:r>
      <w:proofErr w:type="spellStart"/>
      <w:r>
        <w:rPr>
          <w:rFonts w:ascii="Arial" w:hAnsi="Arial" w:cs="Arial"/>
          <w:sz w:val="24"/>
          <w:szCs w:val="24"/>
          <w:lang w:val="fr-FR"/>
        </w:rPr>
        <w:t>română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engleză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franceză</w:t>
      </w:r>
      <w:proofErr w:type="spellEnd"/>
      <w:r>
        <w:rPr>
          <w:rFonts w:ascii="Arial" w:hAnsi="Arial" w:cs="Arial"/>
          <w:sz w:val="24"/>
          <w:szCs w:val="24"/>
          <w:lang w:val="fr-FR"/>
        </w:rPr>
        <w:t>);</w:t>
      </w:r>
    </w:p>
    <w:p w:rsidR="00910B72" w:rsidRPr="005D7F08" w:rsidRDefault="00910B72" w:rsidP="00097CB5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jc w:val="both"/>
        <w:textAlignment w:val="baseline"/>
        <w:rPr>
          <w:lang w:val="fr-FR"/>
        </w:rPr>
      </w:pPr>
      <w:r>
        <w:rPr>
          <w:rFonts w:ascii="Arial" w:hAnsi="Arial" w:cs="Arial"/>
          <w:b/>
          <w:bCs/>
          <w:sz w:val="24"/>
          <w:szCs w:val="24"/>
          <w:lang w:val="fr-FR"/>
        </w:rPr>
        <w:t xml:space="preserve">Pliante,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flyere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şi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afişe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(</w:t>
      </w:r>
      <w:proofErr w:type="spellStart"/>
      <w:r>
        <w:rPr>
          <w:rFonts w:ascii="Arial" w:hAnsi="Arial" w:cs="Arial"/>
          <w:sz w:val="24"/>
          <w:szCs w:val="24"/>
          <w:lang w:val="fr-FR"/>
        </w:rPr>
        <w:t>diferite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dimensiuni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)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cu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informaţii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europene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prezentarea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Consiliului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Judeţean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Argeş (</w:t>
      </w:r>
      <w:proofErr w:type="spellStart"/>
      <w:r>
        <w:rPr>
          <w:rFonts w:ascii="Arial" w:hAnsi="Arial" w:cs="Arial"/>
          <w:sz w:val="24"/>
          <w:szCs w:val="24"/>
          <w:lang w:val="fr-FR"/>
        </w:rPr>
        <w:t>atribuţii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priorităţi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informaţii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culturale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şi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turistice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etc.)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şi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prezentarea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comunelor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argeşene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a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diferitelor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evenimente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cultural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artistice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etc</w:t>
      </w:r>
      <w:proofErr w:type="spellEnd"/>
      <w:r>
        <w:rPr>
          <w:rFonts w:ascii="Arial" w:hAnsi="Arial" w:cs="Arial"/>
          <w:sz w:val="24"/>
          <w:szCs w:val="24"/>
          <w:lang w:val="fr-FR"/>
        </w:rPr>
        <w:t>;</w:t>
      </w:r>
    </w:p>
    <w:p w:rsidR="00910B72" w:rsidRDefault="00910B72" w:rsidP="00910B72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textAlignment w:val="baseline"/>
      </w:pP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Mape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interne</w:t>
      </w:r>
      <w:r w:rsidR="00470F76">
        <w:rPr>
          <w:rFonts w:ascii="Arial" w:hAnsi="Arial" w:cs="Arial"/>
          <w:b/>
          <w:bCs/>
          <w:sz w:val="24"/>
          <w:szCs w:val="24"/>
          <w:lang w:val="fr-FR"/>
        </w:rPr>
        <w:t xml:space="preserve">/ externe </w:t>
      </w:r>
      <w:proofErr w:type="spellStart"/>
      <w:r w:rsidR="00470F76">
        <w:rPr>
          <w:rFonts w:ascii="Arial" w:hAnsi="Arial" w:cs="Arial"/>
          <w:bCs/>
          <w:sz w:val="24"/>
          <w:szCs w:val="24"/>
          <w:lang w:val="fr-FR"/>
        </w:rPr>
        <w:t>personalizate</w:t>
      </w:r>
      <w:proofErr w:type="spellEnd"/>
      <w:r w:rsidR="00470F76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proofErr w:type="spellStart"/>
      <w:r w:rsidR="00470F76">
        <w:rPr>
          <w:rFonts w:ascii="Arial" w:hAnsi="Arial" w:cs="Arial"/>
          <w:bCs/>
          <w:sz w:val="24"/>
          <w:szCs w:val="24"/>
          <w:lang w:val="fr-FR"/>
        </w:rPr>
        <w:t>cu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Consiliul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Judeţean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Argeş;</w:t>
      </w:r>
    </w:p>
    <w:p w:rsidR="00910B72" w:rsidRPr="005D7F08" w:rsidRDefault="00910B72" w:rsidP="00910B72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textAlignment w:val="baseline"/>
        <w:rPr>
          <w:lang w:val="fr-FR"/>
        </w:rPr>
      </w:pP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Mape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diferite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evenimente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culturale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şi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artistice</w:t>
      </w:r>
      <w:proofErr w:type="spellEnd"/>
      <w:r>
        <w:rPr>
          <w:rFonts w:ascii="Arial" w:hAnsi="Arial" w:cs="Arial"/>
          <w:sz w:val="24"/>
          <w:szCs w:val="24"/>
          <w:lang w:val="fr-FR"/>
        </w:rPr>
        <w:t>;</w:t>
      </w:r>
    </w:p>
    <w:p w:rsidR="00910B72" w:rsidRPr="005D7F08" w:rsidRDefault="00910B72" w:rsidP="00910B72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textAlignment w:val="baseline"/>
        <w:rPr>
          <w:lang w:val="fr-FR"/>
        </w:rPr>
      </w:pP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Hărţi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turistice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- culturale/</w:t>
      </w:r>
      <w:proofErr w:type="spellStart"/>
      <w:r>
        <w:rPr>
          <w:rFonts w:ascii="Arial" w:hAnsi="Arial" w:cs="Arial"/>
          <w:sz w:val="24"/>
          <w:szCs w:val="24"/>
          <w:lang w:val="fr-FR"/>
        </w:rPr>
        <w:t>economice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ale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judeţului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Argeş;</w:t>
      </w:r>
    </w:p>
    <w:p w:rsidR="00910B72" w:rsidRPr="00F3794A" w:rsidRDefault="00910B72" w:rsidP="00910B72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textAlignment w:val="baseline"/>
      </w:pP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Ghiduri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turistice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>;</w:t>
      </w:r>
    </w:p>
    <w:p w:rsidR="00F3794A" w:rsidRDefault="00F3794A" w:rsidP="00910B72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textAlignment w:val="baseline"/>
      </w:pP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Aplica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ții online de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promovare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turistică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și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culturală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gramStart"/>
      <w:r>
        <w:rPr>
          <w:rFonts w:ascii="Arial" w:hAnsi="Arial" w:cs="Arial"/>
          <w:b/>
          <w:bCs/>
          <w:sz w:val="24"/>
          <w:szCs w:val="24"/>
          <w:lang w:val="fr-FR"/>
        </w:rPr>
        <w:t>a</w:t>
      </w:r>
      <w:proofErr w:type="gram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jude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>ț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ului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Arge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>ș</w:t>
      </w:r>
      <w:r w:rsidRPr="00470F76">
        <w:rPr>
          <w:rFonts w:ascii="Arial" w:hAnsi="Arial" w:cs="Arial"/>
          <w:b/>
          <w:bCs/>
          <w:sz w:val="24"/>
          <w:szCs w:val="24"/>
          <w:lang w:val="fr-FR"/>
        </w:rPr>
        <w:t>;</w:t>
      </w:r>
    </w:p>
    <w:p w:rsidR="00910B72" w:rsidRDefault="00910B72" w:rsidP="00910B72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textAlignment w:val="baseline"/>
      </w:pP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Calendarul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evenimentelor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cultural-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artistice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20</w:t>
      </w:r>
      <w:r w:rsidR="00F3794A">
        <w:rPr>
          <w:rFonts w:ascii="Arial" w:hAnsi="Arial" w:cs="Arial"/>
          <w:b/>
          <w:bCs/>
          <w:sz w:val="24"/>
          <w:szCs w:val="24"/>
          <w:lang w:val="fr-FR"/>
        </w:rPr>
        <w:t>23</w:t>
      </w:r>
      <w:r>
        <w:rPr>
          <w:rFonts w:ascii="Arial" w:hAnsi="Arial" w:cs="Arial"/>
          <w:b/>
          <w:bCs/>
          <w:sz w:val="24"/>
          <w:szCs w:val="24"/>
          <w:lang w:val="fr-FR"/>
        </w:rPr>
        <w:t>;</w:t>
      </w:r>
    </w:p>
    <w:p w:rsidR="00FC4806" w:rsidRDefault="00FC4806" w:rsidP="00FC4806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textAlignment w:val="baseline"/>
      </w:pPr>
      <w:proofErr w:type="spellStart"/>
      <w:r w:rsidRPr="009C3E08">
        <w:rPr>
          <w:rFonts w:ascii="Arial" w:hAnsi="Arial" w:cs="Arial"/>
          <w:b/>
          <w:bCs/>
          <w:sz w:val="24"/>
          <w:szCs w:val="24"/>
          <w:lang w:val="en-US"/>
        </w:rPr>
        <w:t>Calendarul</w:t>
      </w:r>
      <w:proofErr w:type="spellEnd"/>
      <w:r w:rsidRPr="009C3E08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9C3E08">
        <w:rPr>
          <w:rFonts w:ascii="Arial" w:hAnsi="Arial" w:cs="Arial"/>
          <w:b/>
          <w:bCs/>
          <w:sz w:val="24"/>
          <w:szCs w:val="24"/>
          <w:lang w:val="en-US"/>
        </w:rPr>
        <w:t>târgurilor</w:t>
      </w:r>
      <w:proofErr w:type="spellEnd"/>
      <w:r w:rsidR="00350FBC" w:rsidRPr="009C3E08">
        <w:rPr>
          <w:rFonts w:ascii="Arial" w:hAnsi="Arial" w:cs="Arial"/>
          <w:b/>
          <w:bCs/>
          <w:sz w:val="24"/>
          <w:szCs w:val="24"/>
          <w:lang w:val="en-US"/>
        </w:rPr>
        <w:t xml:space="preserve"> din </w:t>
      </w:r>
      <w:proofErr w:type="spellStart"/>
      <w:r w:rsidR="00350FBC" w:rsidRPr="009C3E08">
        <w:rPr>
          <w:rFonts w:ascii="Arial" w:hAnsi="Arial" w:cs="Arial"/>
          <w:b/>
          <w:bCs/>
          <w:sz w:val="24"/>
          <w:szCs w:val="24"/>
          <w:lang w:val="en-US"/>
        </w:rPr>
        <w:t>județul</w:t>
      </w:r>
      <w:proofErr w:type="spellEnd"/>
      <w:r w:rsidR="00350FBC" w:rsidRPr="009C3E08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350FBC" w:rsidRPr="009C3E08">
        <w:rPr>
          <w:rFonts w:ascii="Arial" w:hAnsi="Arial" w:cs="Arial"/>
          <w:b/>
          <w:bCs/>
          <w:sz w:val="24"/>
          <w:szCs w:val="24"/>
          <w:lang w:val="en-US"/>
        </w:rPr>
        <w:t>Argeș</w:t>
      </w:r>
      <w:proofErr w:type="spellEnd"/>
      <w:r w:rsidRPr="009C3E08">
        <w:rPr>
          <w:rFonts w:ascii="Arial" w:hAnsi="Arial" w:cs="Arial"/>
          <w:b/>
          <w:bCs/>
          <w:sz w:val="24"/>
          <w:szCs w:val="24"/>
          <w:lang w:val="en-US"/>
        </w:rPr>
        <w:t>;</w:t>
      </w:r>
    </w:p>
    <w:p w:rsidR="00910B72" w:rsidRPr="005D7F08" w:rsidRDefault="00910B72" w:rsidP="00910B72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textAlignment w:val="baseline"/>
        <w:rPr>
          <w:lang w:val="fr-FR"/>
        </w:rPr>
      </w:pP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Pixuri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>/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seturi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de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pixuri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stilouri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brelocuri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şi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rollerpen</w:t>
      </w:r>
      <w:proofErr w:type="spellEnd"/>
      <w:r w:rsidR="00664957">
        <w:rPr>
          <w:rFonts w:ascii="Arial" w:hAnsi="Arial" w:cs="Arial"/>
          <w:b/>
          <w:bCs/>
          <w:sz w:val="24"/>
          <w:szCs w:val="24"/>
          <w:lang w:val="fr-FR"/>
        </w:rPr>
        <w:t>-</w:t>
      </w:r>
      <w:proofErr w:type="spellStart"/>
      <w:r w:rsidR="00664957">
        <w:rPr>
          <w:rFonts w:ascii="Arial" w:hAnsi="Arial" w:cs="Arial"/>
          <w:b/>
          <w:bCs/>
          <w:sz w:val="24"/>
          <w:szCs w:val="24"/>
          <w:lang w:val="fr-FR"/>
        </w:rPr>
        <w:t>uri</w:t>
      </w:r>
      <w:proofErr w:type="spellEnd"/>
      <w:r w:rsidR="00664957">
        <w:rPr>
          <w:rFonts w:ascii="Arial" w:hAnsi="Arial" w:cs="Arial"/>
          <w:b/>
          <w:bCs/>
          <w:sz w:val="24"/>
          <w:szCs w:val="24"/>
          <w:lang w:val="fr-FR"/>
        </w:rPr>
        <w:t> ;</w:t>
      </w:r>
    </w:p>
    <w:p w:rsidR="00910B72" w:rsidRPr="005D7F08" w:rsidRDefault="00910B72" w:rsidP="00910B72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textAlignment w:val="baseline"/>
        <w:rPr>
          <w:lang w:val="fr-FR"/>
        </w:rPr>
      </w:pP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Pungi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hârtie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>/carton</w:t>
      </w:r>
      <w:r w:rsidR="00664957"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r w:rsidR="00297BC8">
        <w:rPr>
          <w:rFonts w:ascii="Arial" w:hAnsi="Arial" w:cs="Arial"/>
          <w:b/>
          <w:bCs/>
          <w:sz w:val="24"/>
          <w:szCs w:val="24"/>
          <w:lang w:val="fr-FR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inscripţionate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cu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sigla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C.J. Argeş;</w:t>
      </w:r>
    </w:p>
    <w:p w:rsidR="00910B72" w:rsidRPr="005D7F08" w:rsidRDefault="00910B72" w:rsidP="00910B72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textAlignment w:val="baseline"/>
        <w:rPr>
          <w:lang w:val="fr-FR"/>
        </w:rPr>
      </w:pP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Diplome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pentru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diverse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evenimente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>/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aniversări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etc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>;</w:t>
      </w:r>
    </w:p>
    <w:p w:rsidR="00910B72" w:rsidRPr="005D7F08" w:rsidRDefault="00404DF4" w:rsidP="00910B72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textAlignment w:val="baseline"/>
        <w:rPr>
          <w:lang w:val="fr-FR"/>
        </w:rPr>
      </w:pP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Materiale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cu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însemnele</w:t>
      </w:r>
      <w:proofErr w:type="spellEnd"/>
      <w:r w:rsidR="00910B72">
        <w:rPr>
          <w:rFonts w:ascii="Arial" w:hAnsi="Arial" w:cs="Arial"/>
          <w:b/>
          <w:bCs/>
          <w:sz w:val="24"/>
          <w:szCs w:val="24"/>
          <w:lang w:val="fr-FR"/>
        </w:rPr>
        <w:t xml:space="preserve"> U</w:t>
      </w:r>
      <w:r>
        <w:rPr>
          <w:rFonts w:ascii="Arial" w:hAnsi="Arial" w:cs="Arial"/>
          <w:b/>
          <w:bCs/>
          <w:sz w:val="24"/>
          <w:szCs w:val="24"/>
          <w:lang w:val="fr-FR"/>
        </w:rPr>
        <w:t>.</w:t>
      </w:r>
      <w:r w:rsidR="00910B72">
        <w:rPr>
          <w:rFonts w:ascii="Arial" w:hAnsi="Arial" w:cs="Arial"/>
          <w:b/>
          <w:bCs/>
          <w:sz w:val="24"/>
          <w:szCs w:val="24"/>
          <w:lang w:val="fr-FR"/>
        </w:rPr>
        <w:t>E</w:t>
      </w:r>
      <w:proofErr w:type="gramStart"/>
      <w:r>
        <w:rPr>
          <w:rFonts w:ascii="Arial" w:hAnsi="Arial" w:cs="Arial"/>
          <w:b/>
          <w:bCs/>
          <w:sz w:val="24"/>
          <w:szCs w:val="24"/>
          <w:lang w:val="fr-FR"/>
        </w:rPr>
        <w:t>.</w:t>
      </w:r>
      <w:r w:rsidR="00910B72">
        <w:rPr>
          <w:rFonts w:ascii="Arial" w:hAnsi="Arial" w:cs="Arial"/>
          <w:b/>
          <w:bCs/>
          <w:sz w:val="24"/>
          <w:szCs w:val="24"/>
          <w:lang w:val="fr-FR"/>
        </w:rPr>
        <w:t>/</w:t>
      </w:r>
      <w:proofErr w:type="gramEnd"/>
      <w:r w:rsidR="00910B72">
        <w:rPr>
          <w:rFonts w:ascii="Arial" w:hAnsi="Arial" w:cs="Arial"/>
          <w:b/>
          <w:bCs/>
          <w:sz w:val="24"/>
          <w:szCs w:val="24"/>
          <w:lang w:val="fr-FR"/>
        </w:rPr>
        <w:t xml:space="preserve">C.J. Argeş, insigne, </w:t>
      </w:r>
      <w:proofErr w:type="spellStart"/>
      <w:r w:rsidR="00910B72">
        <w:rPr>
          <w:rFonts w:ascii="Arial" w:hAnsi="Arial" w:cs="Arial"/>
          <w:b/>
          <w:bCs/>
          <w:sz w:val="24"/>
          <w:szCs w:val="24"/>
          <w:lang w:val="fr-FR"/>
        </w:rPr>
        <w:t>baloane</w:t>
      </w:r>
      <w:proofErr w:type="spellEnd"/>
      <w:r w:rsidR="00910B72">
        <w:rPr>
          <w:rFonts w:ascii="Arial" w:hAnsi="Arial" w:cs="Arial"/>
          <w:b/>
          <w:bCs/>
          <w:sz w:val="24"/>
          <w:szCs w:val="24"/>
          <w:lang w:val="fr-FR"/>
        </w:rPr>
        <w:t xml:space="preserve"> etc.</w:t>
      </w:r>
    </w:p>
    <w:p w:rsidR="00910B72" w:rsidRPr="005D7F08" w:rsidRDefault="00910B72" w:rsidP="00297BC8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jc w:val="both"/>
        <w:textAlignment w:val="baseline"/>
        <w:rPr>
          <w:lang w:val="fr-FR"/>
        </w:rPr>
      </w:pP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lastRenderedPageBreak/>
        <w:t>Suveniruri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specifice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  <w:lang w:val="fr-FR"/>
        </w:rPr>
        <w:t>judeţului</w:t>
      </w:r>
      <w:proofErr w:type="spellEnd"/>
      <w:r>
        <w:rPr>
          <w:rFonts w:ascii="Arial" w:hAnsi="Arial" w:cs="Arial"/>
          <w:b/>
          <w:bCs/>
          <w:sz w:val="24"/>
          <w:szCs w:val="24"/>
          <w:lang w:val="fr-FR"/>
        </w:rPr>
        <w:t xml:space="preserve"> Argeş: </w:t>
      </w:r>
      <w:r>
        <w:rPr>
          <w:rFonts w:ascii="Arial" w:hAnsi="Arial" w:cs="Arial"/>
          <w:sz w:val="24"/>
          <w:szCs w:val="24"/>
          <w:lang w:val="fr-FR"/>
        </w:rPr>
        <w:t>(</w:t>
      </w:r>
      <w:proofErr w:type="spellStart"/>
      <w:r>
        <w:rPr>
          <w:rFonts w:ascii="Arial" w:hAnsi="Arial" w:cs="Arial"/>
          <w:sz w:val="24"/>
          <w:szCs w:val="24"/>
          <w:lang w:val="fr-FR"/>
        </w:rPr>
        <w:t>obiecte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porţelan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ii,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obiecte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de lut,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coşuri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297BC8">
        <w:rPr>
          <w:rFonts w:ascii="Arial" w:hAnsi="Arial" w:cs="Arial"/>
          <w:sz w:val="24"/>
          <w:szCs w:val="24"/>
          <w:lang w:val="fr-FR"/>
        </w:rPr>
        <w:t>produse</w:t>
      </w:r>
      <w:proofErr w:type="spellEnd"/>
      <w:r w:rsidR="00297BC8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297BC8">
        <w:rPr>
          <w:rFonts w:ascii="Arial" w:hAnsi="Arial" w:cs="Arial"/>
          <w:sz w:val="24"/>
          <w:szCs w:val="24"/>
          <w:lang w:val="fr-FR"/>
        </w:rPr>
        <w:t>viniviticole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="00297BC8">
        <w:rPr>
          <w:rFonts w:ascii="Arial" w:hAnsi="Arial" w:cs="Arial"/>
          <w:sz w:val="24"/>
          <w:szCs w:val="24"/>
          <w:lang w:val="fr-FR"/>
        </w:rPr>
        <w:t>produse</w:t>
      </w:r>
      <w:proofErr w:type="spellEnd"/>
      <w:r w:rsidR="00297BC8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297BC8">
        <w:rPr>
          <w:rFonts w:ascii="Arial" w:hAnsi="Arial" w:cs="Arial"/>
          <w:sz w:val="24"/>
          <w:szCs w:val="24"/>
          <w:lang w:val="fr-FR"/>
        </w:rPr>
        <w:t>tradiţionale</w:t>
      </w:r>
      <w:proofErr w:type="spellEnd"/>
      <w:r w:rsidR="00297BC8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obiecte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confecţionate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manual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de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către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meşteşugari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ect</w:t>
      </w:r>
      <w:proofErr w:type="spellEnd"/>
      <w:r>
        <w:rPr>
          <w:rFonts w:ascii="Arial" w:hAnsi="Arial" w:cs="Arial"/>
          <w:sz w:val="24"/>
          <w:szCs w:val="24"/>
          <w:lang w:val="fr-FR"/>
        </w:rPr>
        <w:t>.)</w:t>
      </w:r>
    </w:p>
    <w:p w:rsidR="00910B72" w:rsidRPr="00F3794A" w:rsidRDefault="00910B72" w:rsidP="00F3794A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textAlignment w:val="baseline"/>
        <w:rPr>
          <w:rFonts w:ascii="Arial" w:hAnsi="Arial" w:cs="Arial"/>
          <w:sz w:val="24"/>
          <w:szCs w:val="24"/>
          <w:lang w:val="fr-FR"/>
        </w:rPr>
      </w:pPr>
      <w:proofErr w:type="spellStart"/>
      <w:r w:rsidRPr="00796783">
        <w:rPr>
          <w:rFonts w:ascii="Arial" w:hAnsi="Arial" w:cs="Arial"/>
          <w:b/>
          <w:bCs/>
          <w:sz w:val="24"/>
          <w:szCs w:val="24"/>
          <w:lang w:val="fr-FR"/>
        </w:rPr>
        <w:t>Trofee</w:t>
      </w:r>
      <w:proofErr w:type="spellEnd"/>
      <w:r w:rsidRPr="00796783">
        <w:rPr>
          <w:rFonts w:ascii="Arial" w:hAnsi="Arial" w:cs="Arial"/>
          <w:b/>
          <w:bCs/>
          <w:sz w:val="24"/>
          <w:szCs w:val="24"/>
          <w:lang w:val="fr-FR"/>
        </w:rPr>
        <w:t xml:space="preserve">, </w:t>
      </w:r>
      <w:proofErr w:type="spellStart"/>
      <w:r w:rsidRPr="00796783">
        <w:rPr>
          <w:rFonts w:ascii="Arial" w:hAnsi="Arial" w:cs="Arial"/>
          <w:b/>
          <w:bCs/>
          <w:sz w:val="24"/>
          <w:szCs w:val="24"/>
          <w:lang w:val="fr-FR"/>
        </w:rPr>
        <w:t>plachete</w:t>
      </w:r>
      <w:proofErr w:type="spellEnd"/>
      <w:r w:rsidRPr="00796783">
        <w:rPr>
          <w:rFonts w:ascii="Arial" w:hAnsi="Arial" w:cs="Arial"/>
          <w:b/>
          <w:bCs/>
          <w:sz w:val="24"/>
          <w:szCs w:val="24"/>
          <w:lang w:val="fr-FR"/>
        </w:rPr>
        <w:t xml:space="preserve">, </w:t>
      </w:r>
      <w:proofErr w:type="spellStart"/>
      <w:r w:rsidRPr="00796783">
        <w:rPr>
          <w:rFonts w:ascii="Arial" w:hAnsi="Arial" w:cs="Arial"/>
          <w:b/>
          <w:bCs/>
          <w:sz w:val="24"/>
          <w:szCs w:val="24"/>
          <w:lang w:val="fr-FR"/>
        </w:rPr>
        <w:t>medalii</w:t>
      </w:r>
      <w:proofErr w:type="spellEnd"/>
      <w:r w:rsidRPr="00796783">
        <w:rPr>
          <w:rFonts w:ascii="Arial" w:hAnsi="Arial" w:cs="Arial"/>
          <w:b/>
          <w:bCs/>
          <w:sz w:val="24"/>
          <w:szCs w:val="24"/>
          <w:lang w:val="fr-FR"/>
        </w:rPr>
        <w:t xml:space="preserve">, </w:t>
      </w:r>
      <w:proofErr w:type="spellStart"/>
      <w:r w:rsidRPr="00796783">
        <w:rPr>
          <w:rFonts w:ascii="Arial" w:hAnsi="Arial" w:cs="Arial"/>
          <w:b/>
          <w:bCs/>
          <w:sz w:val="24"/>
          <w:szCs w:val="24"/>
          <w:lang w:val="fr-FR"/>
        </w:rPr>
        <w:t>cupe</w:t>
      </w:r>
      <w:proofErr w:type="spellEnd"/>
      <w:r w:rsidRPr="00796783">
        <w:rPr>
          <w:rFonts w:ascii="Arial" w:hAnsi="Arial" w:cs="Arial"/>
          <w:b/>
          <w:bCs/>
          <w:sz w:val="24"/>
          <w:szCs w:val="24"/>
          <w:lang w:val="fr-FR"/>
        </w:rPr>
        <w:t xml:space="preserve"> </w:t>
      </w:r>
      <w:proofErr w:type="spellStart"/>
      <w:r w:rsidRPr="00796783">
        <w:rPr>
          <w:rFonts w:ascii="Arial" w:hAnsi="Arial" w:cs="Arial"/>
          <w:sz w:val="24"/>
          <w:szCs w:val="24"/>
          <w:lang w:val="fr-FR"/>
        </w:rPr>
        <w:t>inscripţionate</w:t>
      </w:r>
      <w:proofErr w:type="spellEnd"/>
      <w:r w:rsidRPr="0079678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796783">
        <w:rPr>
          <w:rFonts w:ascii="Arial" w:hAnsi="Arial" w:cs="Arial"/>
          <w:sz w:val="24"/>
          <w:szCs w:val="24"/>
          <w:lang w:val="fr-FR"/>
        </w:rPr>
        <w:t>cu</w:t>
      </w:r>
      <w:proofErr w:type="spellEnd"/>
      <w:r w:rsidRPr="0079678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796783">
        <w:rPr>
          <w:rFonts w:ascii="Arial" w:hAnsi="Arial" w:cs="Arial"/>
          <w:sz w:val="24"/>
          <w:szCs w:val="24"/>
          <w:lang w:val="fr-FR"/>
        </w:rPr>
        <w:t>sigla</w:t>
      </w:r>
      <w:proofErr w:type="spellEnd"/>
      <w:r w:rsidRPr="00796783">
        <w:rPr>
          <w:rFonts w:ascii="Arial" w:hAnsi="Arial" w:cs="Arial"/>
          <w:sz w:val="24"/>
          <w:szCs w:val="24"/>
          <w:lang w:val="fr-FR"/>
        </w:rPr>
        <w:t xml:space="preserve"> C.J. Argeş </w:t>
      </w:r>
      <w:proofErr w:type="spellStart"/>
      <w:r w:rsidRPr="00796783">
        <w:rPr>
          <w:rFonts w:ascii="Arial" w:hAnsi="Arial" w:cs="Arial"/>
          <w:sz w:val="24"/>
          <w:szCs w:val="24"/>
          <w:lang w:val="fr-FR"/>
        </w:rPr>
        <w:t>şi</w:t>
      </w:r>
      <w:proofErr w:type="spellEnd"/>
      <w:r w:rsidRPr="0079678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796783">
        <w:rPr>
          <w:rFonts w:ascii="Arial" w:hAnsi="Arial" w:cs="Arial"/>
          <w:sz w:val="24"/>
          <w:szCs w:val="24"/>
          <w:lang w:val="fr-FR"/>
        </w:rPr>
        <w:t>cu</w:t>
      </w:r>
      <w:proofErr w:type="spellEnd"/>
      <w:r w:rsidRPr="0079678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796783">
        <w:rPr>
          <w:rFonts w:ascii="Arial" w:hAnsi="Arial" w:cs="Arial"/>
          <w:sz w:val="24"/>
          <w:szCs w:val="24"/>
          <w:lang w:val="fr-FR"/>
        </w:rPr>
        <w:t>alte</w:t>
      </w:r>
      <w:proofErr w:type="spellEnd"/>
      <w:r w:rsidR="00796783" w:rsidRPr="0079678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796783">
        <w:rPr>
          <w:rFonts w:ascii="Arial" w:hAnsi="Arial" w:cs="Arial"/>
          <w:sz w:val="24"/>
          <w:szCs w:val="24"/>
          <w:lang w:val="fr-FR"/>
        </w:rPr>
        <w:t>alte</w:t>
      </w:r>
      <w:proofErr w:type="spellEnd"/>
      <w:r w:rsidRPr="0079678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796783">
        <w:rPr>
          <w:rFonts w:ascii="Arial" w:hAnsi="Arial" w:cs="Arial"/>
          <w:sz w:val="24"/>
          <w:szCs w:val="24"/>
          <w:lang w:val="fr-FR"/>
        </w:rPr>
        <w:t>elemente</w:t>
      </w:r>
      <w:proofErr w:type="spellEnd"/>
      <w:r w:rsidRPr="0079678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796783">
        <w:rPr>
          <w:rFonts w:ascii="Arial" w:hAnsi="Arial" w:cs="Arial"/>
          <w:sz w:val="24"/>
          <w:szCs w:val="24"/>
          <w:lang w:val="fr-FR"/>
        </w:rPr>
        <w:t>sugestive</w:t>
      </w:r>
      <w:proofErr w:type="spellEnd"/>
      <w:r w:rsidRPr="00796783">
        <w:rPr>
          <w:rFonts w:ascii="Arial" w:hAnsi="Arial" w:cs="Arial"/>
          <w:sz w:val="24"/>
          <w:szCs w:val="24"/>
          <w:lang w:val="fr-FR"/>
        </w:rPr>
        <w:t xml:space="preserve">, </w:t>
      </w:r>
      <w:proofErr w:type="spellStart"/>
      <w:r w:rsidRPr="00796783">
        <w:rPr>
          <w:rFonts w:ascii="Arial" w:hAnsi="Arial" w:cs="Arial"/>
          <w:sz w:val="24"/>
          <w:szCs w:val="24"/>
          <w:lang w:val="fr-FR"/>
        </w:rPr>
        <w:t>în</w:t>
      </w:r>
      <w:proofErr w:type="spellEnd"/>
      <w:r w:rsidRPr="00796783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Pr="00796783">
        <w:rPr>
          <w:rFonts w:ascii="Arial" w:hAnsi="Arial" w:cs="Arial"/>
          <w:sz w:val="24"/>
          <w:szCs w:val="24"/>
          <w:lang w:val="fr-FR"/>
        </w:rPr>
        <w:t>funcţie</w:t>
      </w:r>
      <w:proofErr w:type="spellEnd"/>
      <w:r w:rsidRPr="00796783">
        <w:rPr>
          <w:rFonts w:ascii="Arial" w:hAnsi="Arial" w:cs="Arial"/>
          <w:sz w:val="24"/>
          <w:szCs w:val="24"/>
          <w:lang w:val="fr-FR"/>
        </w:rPr>
        <w:t xml:space="preserve"> </w:t>
      </w:r>
      <w:proofErr w:type="gramStart"/>
      <w:r w:rsidRPr="00796783">
        <w:rPr>
          <w:rFonts w:ascii="Arial" w:hAnsi="Arial" w:cs="Arial"/>
          <w:sz w:val="24"/>
          <w:szCs w:val="24"/>
          <w:lang w:val="fr-FR"/>
        </w:rPr>
        <w:t xml:space="preserve">de </w:t>
      </w:r>
      <w:proofErr w:type="spellStart"/>
      <w:r w:rsidRPr="00796783">
        <w:rPr>
          <w:rFonts w:ascii="Arial" w:hAnsi="Arial" w:cs="Arial"/>
          <w:sz w:val="24"/>
          <w:szCs w:val="24"/>
          <w:lang w:val="fr-FR"/>
        </w:rPr>
        <w:t>evenimente</w:t>
      </w:r>
      <w:proofErr w:type="spellEnd"/>
      <w:proofErr w:type="gramEnd"/>
      <w:r w:rsidRPr="00796783">
        <w:rPr>
          <w:rFonts w:ascii="Arial" w:hAnsi="Arial" w:cs="Arial"/>
          <w:sz w:val="24"/>
          <w:szCs w:val="24"/>
          <w:lang w:val="fr-FR"/>
        </w:rPr>
        <w:t>;</w:t>
      </w:r>
    </w:p>
    <w:p w:rsidR="003840E6" w:rsidRPr="00F3794A" w:rsidRDefault="00CA18F4" w:rsidP="00F3794A">
      <w:pPr>
        <w:pStyle w:val="ListParagraph"/>
        <w:numPr>
          <w:ilvl w:val="0"/>
          <w:numId w:val="1"/>
        </w:numPr>
        <w:suppressAutoHyphens/>
        <w:autoSpaceDE w:val="0"/>
        <w:autoSpaceDN w:val="0"/>
        <w:spacing w:after="144" w:line="340" w:lineRule="atLeast"/>
        <w:contextualSpacing w:val="0"/>
        <w:textAlignment w:val="baseline"/>
      </w:pPr>
      <w:r>
        <w:rPr>
          <w:rFonts w:ascii="Arial" w:hAnsi="Arial" w:cs="Arial"/>
          <w:b/>
          <w:bCs/>
          <w:sz w:val="24"/>
          <w:szCs w:val="24"/>
        </w:rPr>
        <w:t>Panouri/Bannere/Roll-up-uri/Mes</w:t>
      </w:r>
      <w:r w:rsidR="00910B72">
        <w:rPr>
          <w:rFonts w:ascii="Arial" w:hAnsi="Arial" w:cs="Arial"/>
          <w:b/>
          <w:bCs/>
          <w:sz w:val="24"/>
          <w:szCs w:val="24"/>
        </w:rPr>
        <w:t>h-uri</w:t>
      </w:r>
      <w:r w:rsidR="00350FBC">
        <w:rPr>
          <w:rFonts w:ascii="Arial" w:hAnsi="Arial" w:cs="Arial"/>
          <w:b/>
          <w:bCs/>
          <w:sz w:val="24"/>
          <w:szCs w:val="24"/>
        </w:rPr>
        <w:t xml:space="preserve"> C.J. Argeș și diverse evenimente</w:t>
      </w:r>
      <w:r w:rsidR="00910B72">
        <w:rPr>
          <w:rFonts w:ascii="Arial" w:hAnsi="Arial" w:cs="Arial"/>
          <w:b/>
          <w:bCs/>
          <w:sz w:val="24"/>
          <w:szCs w:val="24"/>
        </w:rPr>
        <w:t>;</w:t>
      </w:r>
    </w:p>
    <w:p w:rsidR="00910B72" w:rsidRPr="00F10CFD" w:rsidRDefault="00910B72" w:rsidP="00796783">
      <w:pPr>
        <w:autoSpaceDE w:val="0"/>
        <w:spacing w:after="144" w:line="340" w:lineRule="atLeast"/>
        <w:ind w:firstLine="720"/>
        <w:jc w:val="both"/>
      </w:pPr>
      <w:r>
        <w:rPr>
          <w:rFonts w:ascii="Arial" w:hAnsi="Arial" w:cs="Arial"/>
        </w:rPr>
        <w:t xml:space="preserve">Faţă de cele prezentate, propunem </w:t>
      </w:r>
      <w:r w:rsidR="00F3794A">
        <w:rPr>
          <w:rFonts w:ascii="Arial" w:hAnsi="Arial" w:cs="Arial"/>
        </w:rPr>
        <w:t xml:space="preserve">și </w:t>
      </w:r>
      <w:r>
        <w:rPr>
          <w:rFonts w:ascii="Arial" w:hAnsi="Arial" w:cs="Arial"/>
        </w:rPr>
        <w:t>realizarea unor materiale în presa scrisă, radio şi TV – emisiuni (radio-tv), spoturi audio/video de evideţiere a unor acţiuni, organizarea unor evenimente (seminarii, conferinţe, expoziţii, team-buildinguri, colocvii</w:t>
      </w:r>
      <w:r w:rsidR="00297BC8">
        <w:rPr>
          <w:rFonts w:ascii="Arial" w:hAnsi="Arial" w:cs="Arial"/>
        </w:rPr>
        <w:t>, şedinţe de consiliu judeţean,</w:t>
      </w:r>
      <w:r>
        <w:rPr>
          <w:rFonts w:ascii="Arial" w:hAnsi="Arial" w:cs="Arial"/>
        </w:rPr>
        <w:t xml:space="preserve"> etc.) pe teme de administraţie publică, </w:t>
      </w:r>
      <w:r w:rsidR="00F3794A">
        <w:rPr>
          <w:rFonts w:ascii="Arial" w:hAnsi="Arial" w:cs="Arial"/>
        </w:rPr>
        <w:t xml:space="preserve">turism, </w:t>
      </w:r>
      <w:r>
        <w:rPr>
          <w:rFonts w:ascii="Arial" w:hAnsi="Arial" w:cs="Arial"/>
        </w:rPr>
        <w:t>valori europene, toate acestea având scopul de a prezenta instituţia Consiliului Judeţean Argeş şi de a informa cetăţenii judeţului Argeş.</w:t>
      </w:r>
    </w:p>
    <w:p w:rsidR="00CA18F4" w:rsidRDefault="00CA18F4"/>
    <w:sectPr w:rsidR="00CA18F4" w:rsidSect="00350FBC">
      <w:pgSz w:w="11907" w:h="16839" w:code="9"/>
      <w:pgMar w:top="1440" w:right="113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026B0"/>
    <w:multiLevelType w:val="multilevel"/>
    <w:tmpl w:val="B37E747A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10B72"/>
    <w:rsid w:val="00097CB5"/>
    <w:rsid w:val="0011263E"/>
    <w:rsid w:val="001C022F"/>
    <w:rsid w:val="001D792D"/>
    <w:rsid w:val="00297BC8"/>
    <w:rsid w:val="002E384B"/>
    <w:rsid w:val="002E6417"/>
    <w:rsid w:val="002E7F22"/>
    <w:rsid w:val="00350FBC"/>
    <w:rsid w:val="00362449"/>
    <w:rsid w:val="003840E6"/>
    <w:rsid w:val="00404DF4"/>
    <w:rsid w:val="00470F76"/>
    <w:rsid w:val="004A1D89"/>
    <w:rsid w:val="0059092E"/>
    <w:rsid w:val="00644409"/>
    <w:rsid w:val="00664957"/>
    <w:rsid w:val="006E728B"/>
    <w:rsid w:val="00786C0A"/>
    <w:rsid w:val="00796783"/>
    <w:rsid w:val="007F52B3"/>
    <w:rsid w:val="0083669B"/>
    <w:rsid w:val="00847A86"/>
    <w:rsid w:val="008B7BFD"/>
    <w:rsid w:val="00910B72"/>
    <w:rsid w:val="009A3B67"/>
    <w:rsid w:val="009C3E08"/>
    <w:rsid w:val="009F5937"/>
    <w:rsid w:val="00A672E1"/>
    <w:rsid w:val="00AC7220"/>
    <w:rsid w:val="00B409FF"/>
    <w:rsid w:val="00B461CD"/>
    <w:rsid w:val="00C039BA"/>
    <w:rsid w:val="00CA18F4"/>
    <w:rsid w:val="00D53533"/>
    <w:rsid w:val="00DE5B5B"/>
    <w:rsid w:val="00E6382C"/>
    <w:rsid w:val="00E9147C"/>
    <w:rsid w:val="00F3794A"/>
    <w:rsid w:val="00FC4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B7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10B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 BARBU</dc:creator>
  <cp:lastModifiedBy>loredanat</cp:lastModifiedBy>
  <cp:revision>3</cp:revision>
  <cp:lastPrinted>2015-01-26T12:43:00Z</cp:lastPrinted>
  <dcterms:created xsi:type="dcterms:W3CDTF">2023-02-16T10:52:00Z</dcterms:created>
  <dcterms:modified xsi:type="dcterms:W3CDTF">2023-03-07T07:06:00Z</dcterms:modified>
</cp:coreProperties>
</file>